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ind w:right="566" w:hanging="0"/>
        <w:jc w:val="center"/>
        <w:rPr/>
      </w:pPr>
      <w:r>
        <w:rPr>
          <w:rFonts w:cs="Arial" w:ascii="Garamond" w:hAnsi="Garamond"/>
          <w:b/>
          <w:sz w:val="32"/>
        </w:rPr>
        <w:t>ALLEGATO A</w:t>
      </w:r>
    </w:p>
    <w:p>
      <w:pPr>
        <w:pStyle w:val="Standard"/>
        <w:ind w:right="566" w:hanging="0"/>
        <w:jc w:val="right"/>
        <w:rPr>
          <w:rFonts w:ascii="Garamond" w:hAnsi="Garamond" w:cs="Arial"/>
          <w:b/>
          <w:b/>
          <w:sz w:val="32"/>
        </w:rPr>
      </w:pPr>
      <w:r>
        <w:rPr>
          <w:rFonts w:cs="Arial" w:ascii="Garamond" w:hAnsi="Garamond"/>
          <w:b/>
          <w:sz w:val="32"/>
        </w:rPr>
      </w:r>
    </w:p>
    <w:p>
      <w:pPr>
        <w:pStyle w:val="Standard"/>
        <w:ind w:right="566" w:hanging="0"/>
        <w:jc w:val="right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Standard"/>
        <w:ind w:right="566" w:hanging="0"/>
        <w:jc w:val="right"/>
        <w:rPr/>
      </w:pPr>
      <w:r>
        <w:rPr>
          <w:rFonts w:cs="Arial" w:ascii="Garamond" w:hAnsi="Garamond"/>
          <w:b/>
        </w:rPr>
        <w:t>Spett.le TERRE REGIONALI TOSCANE</w:t>
      </w:r>
    </w:p>
    <w:p>
      <w:pPr>
        <w:pStyle w:val="Textbody"/>
        <w:ind w:right="566" w:hanging="0"/>
        <w:jc w:val="right"/>
        <w:rPr/>
      </w:pPr>
      <w:hyperlink r:id="rId2">
        <w:r>
          <w:rPr>
            <w:rStyle w:val="CollegamentoInternet"/>
            <w:rFonts w:eastAsia="Arial Unicode MS" w:cs="Garamond" w:ascii="Garamond" w:hAnsi="Garamond"/>
            <w:b/>
            <w:bCs/>
          </w:rPr>
          <w:t>terre.regionali@postacert.toscana.it</w:t>
        </w:r>
      </w:hyperlink>
    </w:p>
    <w:p>
      <w:pPr>
        <w:pStyle w:val="Textbody"/>
        <w:ind w:right="566" w:hanging="0"/>
        <w:jc w:val="right"/>
        <w:rPr/>
      </w:pPr>
      <w:r>
        <w:rPr/>
      </w:r>
    </w:p>
    <w:tbl>
      <w:tblPr>
        <w:tblW w:w="9971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68"/>
        <w:gridCol w:w="708"/>
        <w:gridCol w:w="4252"/>
        <w:gridCol w:w="1135"/>
        <w:gridCol w:w="2207"/>
      </w:tblGrid>
      <w:tr>
        <w:trPr>
          <w:trHeight w:val="850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Il sottoscritto</w:t>
            </w:r>
          </w:p>
        </w:tc>
        <w:tc>
          <w:tcPr>
            <w:tcW w:w="8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85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Nella sua qualità di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850" w:hRule="atLeast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Autorizzato a rappresentare legalmente l’impresa/Società/Studio (denominazione o ragione sociale)</w:t>
            </w:r>
          </w:p>
        </w:tc>
      </w:tr>
      <w:tr>
        <w:trPr>
          <w:trHeight w:val="850" w:hRule="atLeast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85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Con sede legale 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CAP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85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Via/piazza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85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P. IVA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85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PEC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85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E-mail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85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Cell.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850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pacing w:before="0" w:after="140"/>
              <w:ind w:right="-213" w:hanging="0"/>
              <w:rPr/>
            </w:pPr>
            <w:r>
              <w:rPr>
                <w:rFonts w:cs="Arial" w:ascii="Garamond" w:hAnsi="Garamond"/>
              </w:rPr>
              <w:t>Tel.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extbody"/>
              <w:widowControl w:val="false"/>
              <w:snapToGrid w:val="false"/>
              <w:spacing w:before="0" w:after="140"/>
              <w:ind w:right="-213" w:hanging="0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</w:tbl>
    <w:p>
      <w:pPr>
        <w:pStyle w:val="Standard"/>
        <w:ind w:left="284" w:right="-142" w:hanging="0"/>
        <w:jc w:val="center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ind w:right="-163" w:hanging="0"/>
        <w:jc w:val="both"/>
        <w:rPr/>
      </w:pPr>
      <w:r>
        <w:rPr>
          <w:rFonts w:cs="Times New Roman" w:ascii="Garamond" w:hAnsi="Garamond"/>
          <w:b/>
          <w:bCs/>
        </w:rPr>
        <w:t>In relazione all’indagine di mercato</w:t>
      </w:r>
      <w:r>
        <w:rPr>
          <w:rFonts w:cs="Garamond" w:ascii="Garamond" w:hAnsi="Garamond"/>
          <w:b/>
          <w:bCs/>
        </w:rPr>
        <w:t xml:space="preserve"> </w:t>
      </w:r>
      <w:r>
        <w:rPr>
          <w:rFonts w:cs="Garamond" w:ascii="Garamond" w:hAnsi="Garamond"/>
          <w:b/>
          <w:bCs/>
        </w:rPr>
        <w:t xml:space="preserve">informale </w:t>
      </w:r>
      <w:bookmarkStart w:id="0" w:name="_Hlk46208367"/>
      <w:r>
        <w:rPr>
          <w:rFonts w:cs="Garamond" w:ascii="Garamond" w:hAnsi="Garamond"/>
          <w:b/>
          <w:bCs/>
        </w:rPr>
        <w:t xml:space="preserve">per la fornitura di </w:t>
      </w:r>
      <w:bookmarkEnd w:id="0"/>
      <w:r>
        <w:rPr>
          <w:rFonts w:cs="Garamond" w:ascii="Garamond" w:hAnsi="Garamond"/>
          <w:b/>
          <w:bCs/>
        </w:rPr>
        <w:t>prodotti per la pulizia, alimentari e di servizio per gli agriturismi per Terre Regionali Toscane, Tenuta di Alberese</w:t>
      </w:r>
      <w:r>
        <w:rPr>
          <w:rFonts w:eastAsia="Garamond" w:cs="Garamond" w:ascii="Garamond" w:hAnsi="Garamond"/>
        </w:rPr>
        <w:t xml:space="preserve">                 </w:t>
      </w:r>
      <w:r>
        <w:br w:type="page"/>
      </w:r>
    </w:p>
    <w:p>
      <w:pPr>
        <w:pStyle w:val="Standard"/>
        <w:spacing w:before="0" w:after="101"/>
        <w:jc w:val="center"/>
        <w:rPr/>
      </w:pPr>
      <w:r>
        <w:rPr>
          <w:rFonts w:eastAsia="Times New Roman" w:cs="Arial"/>
          <w:b/>
          <w:bCs/>
          <w:caps/>
          <w:lang w:bidi="ar-SA"/>
        </w:rPr>
        <w:t>segnala</w:t>
      </w:r>
    </w:p>
    <w:p>
      <w:pPr>
        <w:pStyle w:val="Standard"/>
        <w:tabs>
          <w:tab w:val="clear" w:pos="816"/>
          <w:tab w:val="left" w:pos="9639" w:leader="none"/>
          <w:tab w:val="left" w:pos="9923" w:leader="none"/>
        </w:tabs>
        <w:spacing w:before="100" w:after="100"/>
        <w:ind w:right="851" w:hanging="0"/>
        <w:jc w:val="both"/>
        <w:rPr>
          <w:rFonts w:ascii="Times New Roman" w:hAnsi="Times New Roman" w:eastAsia="Times New Roman" w:cs="Garamond"/>
          <w:bCs/>
          <w:lang w:bidi="ar-SA"/>
        </w:rPr>
      </w:pPr>
      <w:r>
        <w:rPr>
          <w:rFonts w:eastAsia="Times New Roman" w:cs="Garamond"/>
          <w:bCs/>
          <w:lang w:bidi="ar-SA"/>
        </w:rPr>
        <w:t xml:space="preserve">Il seguente preventivo. </w:t>
      </w:r>
    </w:p>
    <w:tbl>
      <w:tblPr>
        <w:tblW w:w="978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31"/>
        <w:gridCol w:w="4536"/>
        <w:gridCol w:w="2013"/>
      </w:tblGrid>
      <w:tr>
        <w:trPr/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Sconto percentuale sul Prezzo di listino applicato agli operatori professionali (%)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Note</w:t>
            </w:r>
          </w:p>
        </w:tc>
      </w:tr>
      <w:tr>
        <w:trPr>
          <w:trHeight w:val="596" w:hRule="atLeast"/>
        </w:trPr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426" w:right="-21" w:hanging="360"/>
              <w:jc w:val="both"/>
              <w:rPr>
                <w:rFonts w:ascii="Garamond" w:hAnsi="Garamond" w:eastAsia="Arial Unicode MS"/>
                <w:b/>
                <w:b/>
                <w:kern w:val="2"/>
              </w:rPr>
            </w:pPr>
            <w:r>
              <w:rPr>
                <w:rFonts w:eastAsia="Arial Unicode MS" w:ascii="Garamond" w:hAnsi="Garamond"/>
                <w:b/>
                <w:kern w:val="2"/>
              </w:rPr>
              <w:t>Prodotti per la pulizia:</w:t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/>
            </w:r>
          </w:p>
          <w:p>
            <w:pPr>
              <w:pStyle w:val="Standard"/>
              <w:widowControl w:val="false"/>
              <w:spacing w:lineRule="atLeast" w:line="240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 w:eastAsia="Times New Roman" w:cs="Garamond"/>
                <w:lang w:bidi="ar-SA"/>
              </w:rPr>
            </w:pPr>
            <w:r>
              <w:rPr>
                <w:rFonts w:eastAsia="Times New Roman" w:cs="Garamond" w:ascii="Garamond" w:hAnsi="Garamond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 xml:space="preserve">__________ </w:t>
            </w:r>
            <w:r>
              <w:rPr>
                <w:rFonts w:eastAsia="Times New Roman" w:cs="Garamond" w:ascii="Garamond" w:hAnsi="Garamond"/>
                <w:b/>
                <w:sz w:val="28"/>
                <w:lang w:bidi="ar-SA"/>
              </w:rPr>
              <w:t>%</w:t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>(in cifre)</w:t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 w:eastAsia="Times New Roman" w:cs="Garamond"/>
                <w:lang w:bidi="ar-SA"/>
              </w:rPr>
            </w:pPr>
            <w:r>
              <w:rPr>
                <w:rFonts w:eastAsia="Times New Roman" w:cs="Garamond" w:ascii="Garamond" w:hAnsi="Garamond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 xml:space="preserve">_____________ </w:t>
            </w:r>
            <w:r>
              <w:rPr>
                <w:rFonts w:eastAsia="Times New Roman" w:cs="Garamond" w:ascii="Garamond" w:hAnsi="Garamond"/>
                <w:b/>
                <w:sz w:val="28"/>
                <w:lang w:bidi="ar-SA"/>
              </w:rPr>
              <w:t>%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rFonts w:cs="Garamond" w:ascii="Garamond" w:hAnsi="Garamond"/>
              </w:rPr>
              <w:t>(in lettere)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snapToGrid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>
          <w:trHeight w:val="596" w:hRule="atLeast"/>
        </w:trPr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426" w:right="-21" w:hanging="360"/>
              <w:jc w:val="both"/>
              <w:rPr>
                <w:rFonts w:ascii="Garamond" w:hAnsi="Garamond" w:eastAsia="Arial Unicode MS"/>
                <w:b/>
                <w:b/>
                <w:kern w:val="2"/>
              </w:rPr>
            </w:pPr>
            <w:r>
              <w:rPr>
                <w:rFonts w:eastAsia="Arial Unicode MS" w:ascii="Garamond" w:hAnsi="Garamond"/>
                <w:b/>
                <w:kern w:val="2"/>
              </w:rPr>
              <w:t>Materiale per pulizia:</w:t>
            </w:r>
          </w:p>
          <w:p>
            <w:pPr>
              <w:pStyle w:val="Standard"/>
              <w:widowControl w:val="false"/>
              <w:spacing w:lineRule="atLeast" w:line="240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 w:eastAsia="Times New Roman" w:cs="Garamond"/>
                <w:lang w:bidi="ar-SA"/>
              </w:rPr>
            </w:pPr>
            <w:r>
              <w:rPr>
                <w:rFonts w:eastAsia="Times New Roman" w:cs="Garamond" w:ascii="Garamond" w:hAnsi="Garamond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 xml:space="preserve">__________ </w:t>
            </w:r>
            <w:r>
              <w:rPr>
                <w:rFonts w:eastAsia="Times New Roman" w:cs="Garamond" w:ascii="Garamond" w:hAnsi="Garamond"/>
                <w:b/>
                <w:sz w:val="28"/>
                <w:lang w:bidi="ar-SA"/>
              </w:rPr>
              <w:t>%</w:t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>(in cifre)</w:t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 w:eastAsia="Times New Roman" w:cs="Garamond"/>
                <w:lang w:bidi="ar-SA"/>
              </w:rPr>
            </w:pPr>
            <w:r>
              <w:rPr>
                <w:rFonts w:eastAsia="Times New Roman" w:cs="Garamond" w:ascii="Garamond" w:hAnsi="Garamond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 xml:space="preserve">_____________ </w:t>
            </w:r>
            <w:r>
              <w:rPr>
                <w:rFonts w:eastAsia="Times New Roman" w:cs="Garamond" w:ascii="Garamond" w:hAnsi="Garamond"/>
                <w:b/>
                <w:sz w:val="28"/>
                <w:lang w:bidi="ar-SA"/>
              </w:rPr>
              <w:t>%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rFonts w:cs="Garamond" w:ascii="Garamond" w:hAnsi="Garamond"/>
              </w:rPr>
              <w:t>(in lettere)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snapToGrid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>
          <w:trHeight w:val="596" w:hRule="atLeast"/>
        </w:trPr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426" w:right="-21" w:hanging="360"/>
              <w:jc w:val="both"/>
              <w:rPr>
                <w:rFonts w:ascii="Garamond" w:hAnsi="Garamond" w:eastAsia="Arial Unicode MS"/>
                <w:b/>
                <w:b/>
                <w:kern w:val="2"/>
              </w:rPr>
            </w:pPr>
            <w:r>
              <w:rPr>
                <w:rFonts w:eastAsia="Arial Unicode MS" w:ascii="Garamond" w:hAnsi="Garamond"/>
                <w:b/>
                <w:kern w:val="2"/>
              </w:rPr>
              <w:t>Prodotti alimentari:</w:t>
            </w:r>
          </w:p>
          <w:p>
            <w:pPr>
              <w:pStyle w:val="Standard"/>
              <w:widowControl w:val="false"/>
              <w:spacing w:lineRule="atLeast" w:line="240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 w:eastAsia="Times New Roman" w:cs="Garamond"/>
                <w:lang w:bidi="ar-SA"/>
              </w:rPr>
            </w:pPr>
            <w:r>
              <w:rPr>
                <w:rFonts w:eastAsia="Times New Roman" w:cs="Garamond" w:ascii="Garamond" w:hAnsi="Garamond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 xml:space="preserve">__________ </w:t>
            </w:r>
            <w:r>
              <w:rPr>
                <w:rFonts w:eastAsia="Times New Roman" w:cs="Garamond" w:ascii="Garamond" w:hAnsi="Garamond"/>
                <w:b/>
                <w:sz w:val="28"/>
                <w:lang w:bidi="ar-SA"/>
              </w:rPr>
              <w:t>%</w:t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>(in cifre)</w:t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 w:eastAsia="Times New Roman" w:cs="Garamond"/>
                <w:lang w:bidi="ar-SA"/>
              </w:rPr>
            </w:pPr>
            <w:r>
              <w:rPr>
                <w:rFonts w:eastAsia="Times New Roman" w:cs="Garamond" w:ascii="Garamond" w:hAnsi="Garamond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 xml:space="preserve">_____________ </w:t>
            </w:r>
            <w:r>
              <w:rPr>
                <w:rFonts w:eastAsia="Times New Roman" w:cs="Garamond" w:ascii="Garamond" w:hAnsi="Garamond"/>
                <w:b/>
                <w:sz w:val="28"/>
                <w:lang w:bidi="ar-SA"/>
              </w:rPr>
              <w:t>%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rFonts w:cs="Garamond" w:ascii="Garamond" w:hAnsi="Garamond"/>
              </w:rPr>
              <w:t>(in lettere)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snapToGrid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  <w:tr>
        <w:trPr>
          <w:trHeight w:val="596" w:hRule="atLeast"/>
        </w:trPr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426" w:right="-21" w:hanging="360"/>
              <w:jc w:val="both"/>
              <w:rPr>
                <w:rFonts w:ascii="Garamond" w:hAnsi="Garamond" w:eastAsia="Arial Unicode MS"/>
                <w:b/>
                <w:b/>
                <w:kern w:val="2"/>
              </w:rPr>
            </w:pPr>
            <w:r>
              <w:rPr>
                <w:rFonts w:eastAsia="Arial Unicode MS" w:ascii="Garamond" w:hAnsi="Garamond"/>
                <w:b/>
                <w:kern w:val="2"/>
              </w:rPr>
              <w:t>Altri prodotti:</w:t>
            </w:r>
          </w:p>
          <w:p>
            <w:pPr>
              <w:pStyle w:val="Standard"/>
              <w:widowControl w:val="false"/>
              <w:spacing w:lineRule="atLeast" w:line="240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 w:eastAsia="Times New Roman" w:cs="Garamond"/>
                <w:lang w:bidi="ar-SA"/>
              </w:rPr>
            </w:pPr>
            <w:r>
              <w:rPr>
                <w:rFonts w:eastAsia="Times New Roman" w:cs="Garamond" w:ascii="Garamond" w:hAnsi="Garamond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 xml:space="preserve">__________ </w:t>
            </w:r>
            <w:r>
              <w:rPr>
                <w:rFonts w:eastAsia="Times New Roman" w:cs="Garamond" w:ascii="Garamond" w:hAnsi="Garamond"/>
                <w:b/>
                <w:sz w:val="28"/>
                <w:lang w:bidi="ar-SA"/>
              </w:rPr>
              <w:t>%</w:t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>(in cifre)</w:t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 w:eastAsia="Times New Roman" w:cs="Garamond"/>
                <w:lang w:bidi="ar-SA"/>
              </w:rPr>
            </w:pPr>
            <w:r>
              <w:rPr>
                <w:rFonts w:eastAsia="Times New Roman" w:cs="Garamond" w:ascii="Garamond" w:hAnsi="Garamond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textAlignment w:val="auto"/>
              <w:rPr>
                <w:rFonts w:ascii="Garamond" w:hAnsi="Garamond"/>
              </w:rPr>
            </w:pPr>
            <w:r>
              <w:rPr>
                <w:rFonts w:eastAsia="Times New Roman" w:cs="Garamond" w:ascii="Garamond" w:hAnsi="Garamond"/>
                <w:lang w:bidi="ar-SA"/>
              </w:rPr>
              <w:t xml:space="preserve">_____________ </w:t>
            </w:r>
            <w:r>
              <w:rPr>
                <w:rFonts w:eastAsia="Times New Roman" w:cs="Garamond" w:ascii="Garamond" w:hAnsi="Garamond"/>
                <w:b/>
                <w:sz w:val="28"/>
                <w:lang w:bidi="ar-SA"/>
              </w:rPr>
              <w:t>%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rFonts w:cs="Garamond" w:ascii="Garamond" w:hAnsi="Garamond"/>
              </w:rPr>
              <w:t>(in lettere)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widowControl w:val="false"/>
              <w:snapToGrid w:val="false"/>
              <w:jc w:val="center"/>
              <w:rPr>
                <w:b/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</w:r>
          </w:p>
        </w:tc>
      </w:tr>
    </w:tbl>
    <w:p>
      <w:pPr>
        <w:pStyle w:val="Standard"/>
        <w:tabs>
          <w:tab w:val="clear" w:pos="816"/>
          <w:tab w:val="left" w:pos="9639" w:leader="none"/>
          <w:tab w:val="left" w:pos="9923" w:leader="none"/>
        </w:tabs>
        <w:spacing w:before="100" w:after="100"/>
        <w:ind w:right="851" w:hanging="0"/>
        <w:jc w:val="both"/>
        <w:rPr>
          <w:rFonts w:ascii="Times New Roman" w:hAnsi="Times New Roman" w:eastAsia="Times New Roman" w:cs="Garamond"/>
          <w:bCs/>
          <w:lang w:bidi="ar-SA"/>
        </w:rPr>
      </w:pPr>
      <w:r>
        <w:rPr>
          <w:rFonts w:eastAsia="Times New Roman" w:cs="Garamond"/>
          <w:bCs/>
          <w:lang w:bidi="ar-SA"/>
        </w:rPr>
      </w:r>
    </w:p>
    <w:p>
      <w:pPr>
        <w:pStyle w:val="Standard"/>
        <w:tabs>
          <w:tab w:val="clear" w:pos="816"/>
          <w:tab w:val="left" w:pos="9639" w:leader="none"/>
          <w:tab w:val="left" w:pos="9923" w:leader="none"/>
        </w:tabs>
        <w:spacing w:before="100" w:after="100"/>
        <w:ind w:right="851" w:hanging="0"/>
        <w:rPr/>
      </w:pPr>
      <w:r>
        <w:rPr>
          <w:rFonts w:cs="Arial"/>
        </w:rPr>
        <w:t>Tutti gli importi si intendono IVA esclusa</w:t>
      </w:r>
    </w:p>
    <w:p>
      <w:pPr>
        <w:pStyle w:val="Standard"/>
        <w:tabs>
          <w:tab w:val="clear" w:pos="816"/>
          <w:tab w:val="left" w:pos="0" w:leader="none"/>
        </w:tabs>
        <w:ind w:right="566" w:hanging="0"/>
        <w:jc w:val="both"/>
        <w:rPr/>
      </w:pPr>
      <w:r>
        <w:rPr>
          <w:rFonts w:cs="Arial"/>
          <w:u w:val="single"/>
        </w:rPr>
        <w:t>Eventuali dichiarazioni:</w:t>
      </w:r>
    </w:p>
    <w:p>
      <w:pPr>
        <w:pStyle w:val="Normal"/>
        <w:tabs>
          <w:tab w:val="clear" w:pos="816"/>
          <w:tab w:val="left" w:pos="0" w:leader="none"/>
        </w:tabs>
        <w:ind w:right="566" w:hanging="0"/>
        <w:jc w:val="both"/>
        <w:rPr>
          <w:rFonts w:ascii="Times New Roman" w:hAnsi="Times New Roman" w:cs="Arial"/>
          <w:u w:val="single"/>
        </w:rPr>
      </w:pPr>
      <w:r>
        <w:rPr>
          <w:rFonts w:cs="Arial" w:ascii="Times New Roman" w:hAnsi="Times New Roman"/>
          <w:u w:val="single"/>
        </w:rPr>
      </w:r>
    </w:p>
    <w:p>
      <w:pPr>
        <w:pStyle w:val="Normal"/>
        <w:tabs>
          <w:tab w:val="clear" w:pos="816"/>
          <w:tab w:val="left" w:pos="0" w:leader="none"/>
        </w:tabs>
        <w:ind w:right="566" w:hanging="0"/>
        <w:jc w:val="both"/>
        <w:rPr>
          <w:rFonts w:ascii="Times New Roman" w:hAnsi="Times New Roman" w:cs="Arial"/>
          <w:u w:val="single"/>
        </w:rPr>
      </w:pPr>
      <w:r>
        <w:rPr>
          <w:rFonts w:cs="Arial" w:ascii="Times New Roman" w:hAnsi="Times New Roman"/>
          <w:u w:val="single"/>
        </w:rPr>
      </w:r>
    </w:p>
    <w:p>
      <w:pPr>
        <w:pStyle w:val="Normal"/>
        <w:tabs>
          <w:tab w:val="clear" w:pos="816"/>
          <w:tab w:val="left" w:pos="0" w:leader="none"/>
        </w:tabs>
        <w:ind w:right="566" w:hanging="0"/>
        <w:jc w:val="both"/>
        <w:rPr/>
      </w:pPr>
      <w:r>
        <w:rPr>
          <w:rFonts w:cs="Arial" w:ascii="Times New Roman" w:hAnsi="Times New Roman"/>
          <w:u w:val="single"/>
        </w:rPr>
        <w:t>Si allega:</w:t>
      </w:r>
    </w:p>
    <w:p>
      <w:pPr>
        <w:pStyle w:val="Normal"/>
        <w:numPr>
          <w:ilvl w:val="0"/>
          <w:numId w:val="1"/>
        </w:numPr>
        <w:tabs>
          <w:tab w:val="clear" w:pos="816"/>
          <w:tab w:val="left" w:pos="720" w:leader="none"/>
        </w:tabs>
        <w:ind w:left="720" w:right="566" w:hanging="360"/>
        <w:jc w:val="both"/>
        <w:rPr/>
      </w:pPr>
      <w:r>
        <w:rPr>
          <w:rFonts w:cs="Arial" w:ascii="Times New Roman" w:hAnsi="Times New Roman"/>
          <w:u w:val="single"/>
        </w:rPr>
        <w:t xml:space="preserve">carta di identità del soggetto che sottoscrive l’offerta  </w:t>
      </w:r>
    </w:p>
    <w:p>
      <w:pPr>
        <w:pStyle w:val="Standard"/>
        <w:tabs>
          <w:tab w:val="clear" w:pos="816"/>
          <w:tab w:val="left" w:pos="720" w:leader="none"/>
        </w:tabs>
        <w:ind w:left="720" w:right="566" w:hanging="0"/>
        <w:jc w:val="both"/>
        <w:rPr>
          <w:rFonts w:ascii="Times New Roman" w:hAnsi="Times New Roman"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Standard"/>
        <w:tabs>
          <w:tab w:val="clear" w:pos="816"/>
          <w:tab w:val="left" w:pos="142" w:leader="none"/>
        </w:tabs>
        <w:ind w:left="5103" w:right="566" w:hanging="0"/>
        <w:jc w:val="center"/>
        <w:rPr/>
      </w:pPr>
      <w:r>
        <w:rPr>
          <w:rFonts w:cs="Arial"/>
          <w:b/>
          <w:bCs/>
        </w:rPr>
        <w:t>TIMBRO e FIRMA</w:t>
      </w:r>
    </w:p>
    <w:p>
      <w:pPr>
        <w:pStyle w:val="Standard"/>
        <w:tabs>
          <w:tab w:val="clear" w:pos="816"/>
          <w:tab w:val="left" w:pos="0" w:leader="none"/>
        </w:tabs>
        <w:ind w:right="566" w:hanging="0"/>
        <w:jc w:val="both"/>
        <w:rPr>
          <w:rFonts w:ascii="Times New Roman" w:hAnsi="Times New Roman" w:cs="Arial"/>
        </w:rPr>
      </w:pPr>
      <w:r>
        <w:rPr>
          <w:rFonts w:cs="Arial"/>
        </w:rPr>
      </w:r>
    </w:p>
    <w:p>
      <w:pPr>
        <w:pStyle w:val="Standard"/>
        <w:tabs>
          <w:tab w:val="clear" w:pos="816"/>
          <w:tab w:val="left" w:pos="0" w:leader="none"/>
        </w:tabs>
        <w:ind w:right="566" w:hanging="0"/>
        <w:jc w:val="both"/>
        <w:rPr>
          <w:rFonts w:ascii="Times New Roman" w:hAnsi="Times New Roman" w:cs="Arial"/>
        </w:rPr>
      </w:pPr>
      <w:r>
        <w:rPr>
          <w:rFonts w:cs="Arial"/>
        </w:rPr>
      </w:r>
    </w:p>
    <w:p>
      <w:pPr>
        <w:pStyle w:val="Standard"/>
        <w:tabs>
          <w:tab w:val="clear" w:pos="816"/>
          <w:tab w:val="left" w:pos="0" w:leader="none"/>
        </w:tabs>
        <w:ind w:right="566" w:hanging="0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Standard"/>
        <w:tabs>
          <w:tab w:val="clear" w:pos="816"/>
          <w:tab w:val="left" w:pos="0" w:leader="none"/>
        </w:tabs>
        <w:ind w:right="566" w:hanging="0"/>
        <w:jc w:val="both"/>
        <w:rPr/>
      </w:pPr>
      <w:r>
        <w:rPr>
          <w:rFonts w:cs="Arial" w:ascii="Garamond" w:hAnsi="Garamond"/>
        </w:rPr>
        <w:t>Lì ……………………………..</w:t>
      </w:r>
    </w:p>
    <w:sectPr>
      <w:headerReference w:type="default" r:id="rId3"/>
      <w:footerReference w:type="default" r:id="rId4"/>
      <w:type w:val="nextPage"/>
      <w:pgSz w:w="11906" w:h="16838"/>
      <w:pgMar w:left="851" w:right="1274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45 Light"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0" distB="0" distL="0" distR="0" simplePos="0" locked="0" layoutInCell="0" allowOverlap="1" relativeHeight="3" wp14:anchorId="0E2B5ACA">
              <wp:simplePos x="0" y="0"/>
              <wp:positionH relativeFrom="column">
                <wp:posOffset>5715</wp:posOffset>
              </wp:positionH>
              <wp:positionV relativeFrom="paragraph">
                <wp:posOffset>-128905</wp:posOffset>
              </wp:positionV>
              <wp:extent cx="6858635" cy="1270"/>
              <wp:effectExtent l="5715" t="13970" r="13335" b="5080"/>
              <wp:wrapNone/>
              <wp:docPr id="1" name="Connettore 1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20"/>
                      </a:xfrm>
                      <a:prstGeom prst="line">
                        <a:avLst/>
                      </a:prstGeom>
                      <a:ln cap="sq"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-10.15pt" to="540.4pt,-10.15pt" ID="Connettore 1 1" stroked="t" style="position:absolute" wp14:anchorId="0E2B5ACA">
              <v:stroke color="black" weight="6480" joinstyle="miter" endcap="square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81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Times New Roman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Carpredefinitoparagrafo3" w:customStyle="1">
    <w:name w:val="Car. predefinito paragrafo3"/>
    <w:qFormat/>
    <w:rPr/>
  </w:style>
  <w:style w:type="character" w:styleId="Carpredefinitoparagrafo2" w:customStyle="1">
    <w:name w:val="Car. predefinito paragrafo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normaleCarattere" w:customStyle="1">
    <w:name w:val="Testo normale Carattere"/>
    <w:qFormat/>
    <w:rPr>
      <w:rFonts w:ascii="Calibri" w:hAnsi="Calibri" w:eastAsia="Calibri" w:cs="Times New Roman"/>
      <w:sz w:val="22"/>
      <w:szCs w:val="21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Titolo3" w:customStyle="1">
    <w:name w:val="Titolo3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2" w:customStyle="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rsid w:val="003a5c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it-IT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/>
    <w:rPr/>
  </w:style>
  <w:style w:type="paragraph" w:styleId="Pidipagina">
    <w:name w:val="Footer"/>
    <w:basedOn w:val="Standard"/>
    <w:pPr/>
    <w:rPr/>
  </w:style>
  <w:style w:type="paragraph" w:styleId="Footnote" w:customStyle="1">
    <w:name w:val="Footnote"/>
    <w:basedOn w:val="Standard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Pa3" w:customStyle="1">
    <w:name w:val="Pa3"/>
    <w:basedOn w:val="Standard"/>
    <w:next w:val="Standard"/>
    <w:qFormat/>
    <w:pPr>
      <w:spacing w:lineRule="atLeast" w:line="221"/>
    </w:pPr>
    <w:rPr>
      <w:rFonts w:ascii="Frutiger 45 Light" w:hAnsi="Frutiger 45 Light" w:eastAsia="MS Mincho" w:cs="Frutiger 45 Light"/>
      <w:lang w:eastAsia="ja-JP"/>
    </w:rPr>
  </w:style>
  <w:style w:type="paragraph" w:styleId="Testonormale1" w:customStyle="1">
    <w:name w:val="Testo normale1"/>
    <w:basedOn w:val="Normal"/>
    <w:qFormat/>
    <w:pPr>
      <w:suppressAutoHyphens w:val="false"/>
      <w:textAlignment w:val="auto"/>
    </w:pPr>
    <w:rPr>
      <w:rFonts w:ascii="Calibri" w:hAnsi="Calibri" w:eastAsia="Calibri" w:cs="Times New Roman"/>
      <w:sz w:val="22"/>
      <w:szCs w:val="21"/>
      <w:lang w:bidi="ar-SA"/>
    </w:rPr>
  </w:style>
  <w:style w:type="paragraph" w:styleId="TableContents" w:customStyle="1">
    <w:name w:val="Table Contents"/>
    <w:basedOn w:val="Standard"/>
    <w:qFormat/>
    <w:rsid w:val="003a5c0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rre.regionali@postacert.toscan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LibreOffice/7.1.7.2$Windows_X86_64 LibreOffice_project/c6a4e3954236145e2acb0b65f68614365aeee33f</Application>
  <AppVersion>15.0000</AppVersion>
  <Pages>2</Pages>
  <Words>150</Words>
  <Characters>910</Characters>
  <CharactersWithSpaces>1031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2022-05-25T09:37:00Z</dcterms:created>
  <dc:creator>Paolo</dc:creator>
  <dc:description/>
  <dc:language>it-IT</dc:language>
  <cp:lastModifiedBy/>
  <cp:lastPrinted>2022-02-15T13:28:00Z</cp:lastPrinted>
  <dcterms:modified xsi:type="dcterms:W3CDTF">2022-05-25T15:14:25Z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